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16" w:type="dxa"/>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1561"/>
        <w:gridCol w:w="1499"/>
        <w:gridCol w:w="7216"/>
      </w:tblGrid>
      <w:tr w:rsidR="004D19E5" w:rsidRPr="004D19E5" w:rsidTr="004D19E5">
        <w:trPr>
          <w:trHeight w:val="620"/>
        </w:trPr>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Sr. No.</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Name of the Candidate</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Specialty </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 Topic of Thesis</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1.</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Amandeep Kaur </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A Study to assess the knowledge and attitudes on nursing care of cancer patients undergoing chemotherapy among staff nurses in selected cancer hospitals of Punjab. </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2.</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Geetinder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the knowledge and attitude about alcoholism and its ill effects on physical health among alcoholics at selected de-addiction centres in Malwa region of Punjab.</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3.</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Mandeep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4D19E5">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A study to assess the efficacy of Self Instructional Module (SIM) on the knowledge regarding nursing management of patients with Chest drainage among Staff Nurses of selected Hospitals of Malwa region of Punjab. </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4. </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Navneet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4D19E5">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knowledge regarding risk factors and prevention of Coronary Artery disease (CAD) among Rural vs Urban women of Sri Muktsar Sahib</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5.</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Sachin Wadhwa</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the efficacy of structured teaching capsule (STC) on the knowledge regarding practices of urinary catheterization among staff nurse of Adesh Group of Medical institutes, Punjab.</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6.</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Sukhwant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A study to assess the effectiveness of Self Instructional Module (SIM) on the knowledge regarding practice of nebulization among staff nurses working in Adesh Group of Medical Institutes, Punjab. </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7.</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Jasjeet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w:t>
            </w:r>
          </w:p>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(Medical Surgical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The Effectiveness of Planned Teaching Programme (PTP) ON The knowledge Regarding Wound Management of Burns’ Patients Among Staff Nurses of Adesh Group of Medical Institutes, Punjab”.</w:t>
            </w:r>
          </w:p>
        </w:tc>
      </w:tr>
      <w:tr w:rsidR="004D19E5" w:rsidRPr="004D19E5" w:rsidTr="004D19E5">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8.</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Harjinder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 (Obstetrical and Gynecological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the knowledge regarding management of infertility among urban vs rural women residing in selected areas of Sri Muktsar Sahib Punjab”.</w:t>
            </w:r>
          </w:p>
        </w:tc>
      </w:tr>
      <w:tr w:rsidR="004D19E5" w:rsidRPr="004D19E5" w:rsidTr="004D19E5">
        <w:trPr>
          <w:trHeight w:val="692"/>
        </w:trPr>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9.</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Maninder Pal Kaur</w:t>
            </w:r>
          </w:p>
        </w:tc>
        <w:tc>
          <w:tcPr>
            <w:tcW w:w="1499"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 (Obstetrical and Gynecological Nursing)</w:t>
            </w: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 xml:space="preserve">“A study to assess the effectiveness of Structured Teaching Programme (STP) on the knowledge regarding janani Suraksha Yojana (JSY) among Below Poverty Line (BPL) women residing in selected rural areas of Sri Muktsar Sahib, Punjab”. </w:t>
            </w:r>
          </w:p>
        </w:tc>
      </w:tr>
      <w:tr w:rsidR="004D19E5" w:rsidRPr="004D19E5" w:rsidTr="004D19E5">
        <w:trPr>
          <w:trHeight w:val="575"/>
        </w:trPr>
        <w:tc>
          <w:tcPr>
            <w:tcW w:w="540"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10.</w:t>
            </w:r>
          </w:p>
        </w:tc>
        <w:tc>
          <w:tcPr>
            <w:tcW w:w="1561"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Gagandeep Kaur</w:t>
            </w:r>
          </w:p>
        </w:tc>
        <w:tc>
          <w:tcPr>
            <w:tcW w:w="1499" w:type="dxa"/>
          </w:tcPr>
          <w:p w:rsid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M.Sc Nursing (Obstetrical and Gynecological Nursing)</w:t>
            </w:r>
          </w:p>
          <w:p w:rsidR="004D19E5" w:rsidRPr="004D19E5" w:rsidRDefault="004D19E5" w:rsidP="00735984">
            <w:pPr>
              <w:spacing w:after="0" w:line="240" w:lineRule="auto"/>
              <w:rPr>
                <w:rFonts w:ascii="Times New Roman" w:hAnsi="Times New Roman" w:cs="Times New Roman"/>
                <w:sz w:val="18"/>
                <w:szCs w:val="18"/>
              </w:rPr>
            </w:pPr>
          </w:p>
        </w:tc>
        <w:tc>
          <w:tcPr>
            <w:tcW w:w="7216" w:type="dxa"/>
          </w:tcPr>
          <w:p w:rsidR="004D19E5" w:rsidRPr="004D19E5" w:rsidRDefault="004D19E5" w:rsidP="00735984">
            <w:pPr>
              <w:spacing w:after="0" w:line="240" w:lineRule="auto"/>
              <w:rPr>
                <w:rFonts w:ascii="Times New Roman" w:hAnsi="Times New Roman" w:cs="Times New Roman"/>
                <w:sz w:val="18"/>
                <w:szCs w:val="18"/>
              </w:rPr>
            </w:pPr>
            <w:r w:rsidRPr="004D19E5">
              <w:rPr>
                <w:rFonts w:ascii="Times New Roman" w:hAnsi="Times New Roman" w:cs="Times New Roman"/>
                <w:sz w:val="18"/>
                <w:szCs w:val="18"/>
              </w:rPr>
              <w:t>“A study to assess the effectiveness of Planned teaching Programme (PTP) on the knowledge regarding management of pre-eclampsia among Antenatal Mothers attending Antenatal Clinic in selected hospitalsl of Sri Muktsar Sahib,</w:t>
            </w:r>
          </w:p>
        </w:tc>
      </w:tr>
    </w:tbl>
    <w:p w:rsidR="00F649E7" w:rsidRPr="004D19E5" w:rsidRDefault="00F649E7">
      <w:pPr>
        <w:rPr>
          <w:rFonts w:ascii="Times New Roman" w:hAnsi="Times New Roman" w:cs="Times New Roman"/>
          <w:sz w:val="18"/>
          <w:szCs w:val="18"/>
        </w:rPr>
      </w:pPr>
    </w:p>
    <w:sectPr w:rsidR="00F649E7" w:rsidRPr="004D19E5" w:rsidSect="0081214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A76" w:rsidRDefault="00804A76" w:rsidP="00811651">
      <w:pPr>
        <w:spacing w:after="0" w:line="240" w:lineRule="auto"/>
      </w:pPr>
      <w:r>
        <w:separator/>
      </w:r>
    </w:p>
  </w:endnote>
  <w:endnote w:type="continuationSeparator" w:id="1">
    <w:p w:rsidR="00804A76" w:rsidRDefault="00804A76" w:rsidP="00811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A76" w:rsidRDefault="00804A76" w:rsidP="00811651">
      <w:pPr>
        <w:spacing w:after="0" w:line="240" w:lineRule="auto"/>
      </w:pPr>
      <w:r>
        <w:separator/>
      </w:r>
    </w:p>
  </w:footnote>
  <w:footnote w:type="continuationSeparator" w:id="1">
    <w:p w:rsidR="00804A76" w:rsidRDefault="00804A76" w:rsidP="008116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Ind w:w="-718" w:type="dxa"/>
      <w:tblBorders>
        <w:top w:val="single" w:sz="4" w:space="0" w:color="auto"/>
        <w:left w:val="single" w:sz="4" w:space="0" w:color="auto"/>
        <w:bottom w:val="single" w:sz="4" w:space="0" w:color="auto"/>
        <w:right w:val="single" w:sz="4" w:space="0" w:color="auto"/>
      </w:tblBorders>
      <w:tblLayout w:type="fixed"/>
      <w:tblLook w:val="0000"/>
    </w:tblPr>
    <w:tblGrid>
      <w:gridCol w:w="540"/>
      <w:gridCol w:w="1620"/>
      <w:gridCol w:w="1440"/>
      <w:gridCol w:w="7200"/>
    </w:tblGrid>
    <w:tr w:rsidR="00F649E7" w:rsidTr="00CC1284">
      <w:trPr>
        <w:trHeight w:val="476"/>
      </w:trPr>
      <w:tc>
        <w:tcPr>
          <w:tcW w:w="10800" w:type="dxa"/>
          <w:gridSpan w:val="4"/>
          <w:tcBorders>
            <w:top w:val="single" w:sz="4" w:space="0" w:color="auto"/>
            <w:bottom w:val="single" w:sz="4" w:space="0" w:color="auto"/>
          </w:tcBorders>
        </w:tcPr>
        <w:p w:rsidR="00F649E7" w:rsidRPr="004D19E5" w:rsidRDefault="00F649E7" w:rsidP="00C402C8">
          <w:pPr>
            <w:pStyle w:val="Header"/>
            <w:ind w:left="-720" w:right="-180"/>
            <w:jc w:val="center"/>
            <w:rPr>
              <w:rFonts w:ascii="Bookman Old Style" w:hAnsi="Bookman Old Style" w:cs="Bookman Old Style"/>
              <w:b/>
              <w:bCs/>
              <w:sz w:val="20"/>
              <w:szCs w:val="20"/>
            </w:rPr>
          </w:pPr>
          <w:r w:rsidRPr="004D19E5">
            <w:rPr>
              <w:rFonts w:ascii="Bookman Old Style" w:hAnsi="Bookman Old Style" w:cs="Bookman Old Style"/>
              <w:b/>
              <w:bCs/>
              <w:sz w:val="20"/>
              <w:szCs w:val="20"/>
            </w:rPr>
            <w:t>Adesh Institute of Medical Sciences &amp; Research-CON, Muktsar</w:t>
          </w:r>
        </w:p>
        <w:p w:rsidR="00F649E7" w:rsidRPr="004D19E5" w:rsidRDefault="00F649E7" w:rsidP="00C402C8">
          <w:pPr>
            <w:pStyle w:val="Header"/>
            <w:ind w:left="-720" w:right="-180"/>
            <w:jc w:val="center"/>
            <w:rPr>
              <w:rFonts w:ascii="Bookman Old Style" w:hAnsi="Bookman Old Style" w:cs="Bookman Old Style"/>
              <w:sz w:val="20"/>
              <w:szCs w:val="20"/>
            </w:rPr>
          </w:pPr>
          <w:r w:rsidRPr="004D19E5">
            <w:rPr>
              <w:rFonts w:ascii="Bookman Old Style" w:hAnsi="Bookman Old Style" w:cs="Bookman Old Style"/>
              <w:b/>
              <w:bCs/>
              <w:sz w:val="20"/>
              <w:szCs w:val="20"/>
            </w:rPr>
            <w:t>Plan Of Thesis For Approval (Student Admitted in 2011)</w:t>
          </w:r>
        </w:p>
        <w:p w:rsidR="00F649E7" w:rsidRPr="004D19E5" w:rsidRDefault="00F649E7" w:rsidP="00C402C8">
          <w:pPr>
            <w:pStyle w:val="Header"/>
            <w:rPr>
              <w:sz w:val="20"/>
              <w:szCs w:val="20"/>
            </w:rPr>
          </w:pPr>
          <w:r w:rsidRPr="004D19E5">
            <w:rPr>
              <w:sz w:val="20"/>
              <w:szCs w:val="20"/>
            </w:rPr>
            <w:tab/>
          </w:r>
          <w:r w:rsidRPr="004D19E5">
            <w:rPr>
              <w:sz w:val="20"/>
              <w:szCs w:val="20"/>
            </w:rPr>
            <w:tab/>
          </w:r>
        </w:p>
      </w:tc>
    </w:tr>
    <w:tr w:rsidR="004D19E5" w:rsidRPr="00761F01" w:rsidTr="0083635F">
      <w:trPr>
        <w:trHeight w:val="476"/>
      </w:trPr>
      <w:tc>
        <w:tcPr>
          <w:tcW w:w="540" w:type="dxa"/>
          <w:tcBorders>
            <w:top w:val="single" w:sz="4" w:space="0" w:color="auto"/>
            <w:bottom w:val="single" w:sz="4" w:space="0" w:color="auto"/>
            <w:right w:val="single" w:sz="4" w:space="0" w:color="auto"/>
          </w:tcBorders>
        </w:tcPr>
        <w:p w:rsidR="004D19E5" w:rsidRPr="004D19E5" w:rsidRDefault="004D19E5" w:rsidP="00C402C8">
          <w:pPr>
            <w:pStyle w:val="Header"/>
            <w:rPr>
              <w:b/>
              <w:bCs/>
              <w:sz w:val="20"/>
              <w:szCs w:val="20"/>
            </w:rPr>
          </w:pPr>
          <w:r w:rsidRPr="004D19E5">
            <w:rPr>
              <w:b/>
              <w:bCs/>
              <w:sz w:val="20"/>
              <w:szCs w:val="20"/>
            </w:rPr>
            <w:t xml:space="preserve">Sr .no </w:t>
          </w:r>
        </w:p>
      </w:tc>
      <w:tc>
        <w:tcPr>
          <w:tcW w:w="1620" w:type="dxa"/>
          <w:tcBorders>
            <w:top w:val="single" w:sz="4" w:space="0" w:color="auto"/>
            <w:left w:val="single" w:sz="4" w:space="0" w:color="auto"/>
            <w:bottom w:val="single" w:sz="4" w:space="0" w:color="auto"/>
            <w:right w:val="single" w:sz="4" w:space="0" w:color="auto"/>
          </w:tcBorders>
        </w:tcPr>
        <w:p w:rsidR="004D19E5" w:rsidRPr="004D19E5" w:rsidRDefault="004D19E5" w:rsidP="00C402C8">
          <w:pPr>
            <w:pStyle w:val="Header"/>
            <w:rPr>
              <w:b/>
              <w:bCs/>
              <w:sz w:val="20"/>
              <w:szCs w:val="20"/>
            </w:rPr>
          </w:pPr>
          <w:r w:rsidRPr="004D19E5">
            <w:rPr>
              <w:b/>
              <w:bCs/>
              <w:sz w:val="20"/>
              <w:szCs w:val="20"/>
            </w:rPr>
            <w:t>Name of Candidate</w:t>
          </w:r>
        </w:p>
      </w:tc>
      <w:tc>
        <w:tcPr>
          <w:tcW w:w="1440" w:type="dxa"/>
          <w:tcBorders>
            <w:top w:val="single" w:sz="4" w:space="0" w:color="auto"/>
            <w:left w:val="single" w:sz="4" w:space="0" w:color="auto"/>
            <w:bottom w:val="single" w:sz="4" w:space="0" w:color="auto"/>
            <w:right w:val="single" w:sz="4" w:space="0" w:color="auto"/>
          </w:tcBorders>
        </w:tcPr>
        <w:p w:rsidR="004D19E5" w:rsidRPr="004D19E5" w:rsidRDefault="004D19E5" w:rsidP="00C402C8">
          <w:pPr>
            <w:pStyle w:val="Header"/>
            <w:rPr>
              <w:b/>
              <w:bCs/>
              <w:sz w:val="20"/>
              <w:szCs w:val="20"/>
            </w:rPr>
          </w:pPr>
          <w:r w:rsidRPr="004D19E5">
            <w:rPr>
              <w:b/>
              <w:bCs/>
              <w:sz w:val="20"/>
              <w:szCs w:val="20"/>
            </w:rPr>
            <w:t>Specialty</w:t>
          </w:r>
        </w:p>
      </w:tc>
      <w:tc>
        <w:tcPr>
          <w:tcW w:w="7200" w:type="dxa"/>
          <w:tcBorders>
            <w:top w:val="single" w:sz="4" w:space="0" w:color="auto"/>
            <w:left w:val="single" w:sz="4" w:space="0" w:color="auto"/>
            <w:bottom w:val="single" w:sz="4" w:space="0" w:color="auto"/>
          </w:tcBorders>
        </w:tcPr>
        <w:p w:rsidR="004D19E5" w:rsidRPr="004D19E5" w:rsidRDefault="004D19E5" w:rsidP="00C402C8">
          <w:pPr>
            <w:pStyle w:val="Header"/>
            <w:rPr>
              <w:b/>
              <w:bCs/>
              <w:sz w:val="20"/>
              <w:szCs w:val="20"/>
            </w:rPr>
          </w:pPr>
          <w:r w:rsidRPr="004D19E5">
            <w:rPr>
              <w:b/>
              <w:bCs/>
              <w:sz w:val="20"/>
              <w:szCs w:val="20"/>
            </w:rPr>
            <w:t>Topic of Thesis</w:t>
          </w:r>
        </w:p>
      </w:tc>
    </w:tr>
  </w:tbl>
  <w:p w:rsidR="00F649E7" w:rsidRPr="00811651" w:rsidRDefault="00F649E7" w:rsidP="0081165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E36999"/>
    <w:rsid w:val="00032BD0"/>
    <w:rsid w:val="00062E75"/>
    <w:rsid w:val="000650FC"/>
    <w:rsid w:val="00071873"/>
    <w:rsid w:val="00104BD1"/>
    <w:rsid w:val="00121790"/>
    <w:rsid w:val="0012309A"/>
    <w:rsid w:val="00132745"/>
    <w:rsid w:val="0014130D"/>
    <w:rsid w:val="00143B5C"/>
    <w:rsid w:val="00157E5D"/>
    <w:rsid w:val="00161168"/>
    <w:rsid w:val="00195C5B"/>
    <w:rsid w:val="001E2141"/>
    <w:rsid w:val="00201A38"/>
    <w:rsid w:val="0024766C"/>
    <w:rsid w:val="00263974"/>
    <w:rsid w:val="00264924"/>
    <w:rsid w:val="002932A9"/>
    <w:rsid w:val="002B7A09"/>
    <w:rsid w:val="003178F9"/>
    <w:rsid w:val="00335A37"/>
    <w:rsid w:val="003542AC"/>
    <w:rsid w:val="003850D8"/>
    <w:rsid w:val="003D0DA6"/>
    <w:rsid w:val="003E2225"/>
    <w:rsid w:val="003E48DE"/>
    <w:rsid w:val="004600A2"/>
    <w:rsid w:val="00476F1B"/>
    <w:rsid w:val="00476F46"/>
    <w:rsid w:val="004824F7"/>
    <w:rsid w:val="004866E0"/>
    <w:rsid w:val="004D19E5"/>
    <w:rsid w:val="004E099D"/>
    <w:rsid w:val="005416FD"/>
    <w:rsid w:val="005A0ECE"/>
    <w:rsid w:val="005C04CA"/>
    <w:rsid w:val="005F0197"/>
    <w:rsid w:val="006325A9"/>
    <w:rsid w:val="0064151B"/>
    <w:rsid w:val="00646C69"/>
    <w:rsid w:val="006470DB"/>
    <w:rsid w:val="00684913"/>
    <w:rsid w:val="006E4849"/>
    <w:rsid w:val="006E768E"/>
    <w:rsid w:val="006F3F3C"/>
    <w:rsid w:val="00705AB7"/>
    <w:rsid w:val="00735984"/>
    <w:rsid w:val="00746BEE"/>
    <w:rsid w:val="00761F01"/>
    <w:rsid w:val="00762824"/>
    <w:rsid w:val="007663D9"/>
    <w:rsid w:val="00784626"/>
    <w:rsid w:val="007D4C8C"/>
    <w:rsid w:val="00804A76"/>
    <w:rsid w:val="00811651"/>
    <w:rsid w:val="0081214C"/>
    <w:rsid w:val="0081423A"/>
    <w:rsid w:val="0085398A"/>
    <w:rsid w:val="00876B14"/>
    <w:rsid w:val="008B2ABD"/>
    <w:rsid w:val="008C2D8F"/>
    <w:rsid w:val="008D36C1"/>
    <w:rsid w:val="008E4298"/>
    <w:rsid w:val="008F6045"/>
    <w:rsid w:val="008F7385"/>
    <w:rsid w:val="00924F92"/>
    <w:rsid w:val="009423D0"/>
    <w:rsid w:val="00950A0B"/>
    <w:rsid w:val="009F2AA9"/>
    <w:rsid w:val="009F3014"/>
    <w:rsid w:val="00A157F2"/>
    <w:rsid w:val="00A71093"/>
    <w:rsid w:val="00A776F1"/>
    <w:rsid w:val="00AD1485"/>
    <w:rsid w:val="00AD1C75"/>
    <w:rsid w:val="00AE78CC"/>
    <w:rsid w:val="00AF659C"/>
    <w:rsid w:val="00B10530"/>
    <w:rsid w:val="00B205D3"/>
    <w:rsid w:val="00B226CD"/>
    <w:rsid w:val="00B37229"/>
    <w:rsid w:val="00B81477"/>
    <w:rsid w:val="00BA7F11"/>
    <w:rsid w:val="00BB37DB"/>
    <w:rsid w:val="00BF2719"/>
    <w:rsid w:val="00C402C8"/>
    <w:rsid w:val="00C41C2F"/>
    <w:rsid w:val="00C45036"/>
    <w:rsid w:val="00C662C4"/>
    <w:rsid w:val="00C8217C"/>
    <w:rsid w:val="00CC1284"/>
    <w:rsid w:val="00D44F21"/>
    <w:rsid w:val="00D62B80"/>
    <w:rsid w:val="00D97BE4"/>
    <w:rsid w:val="00DA5FBA"/>
    <w:rsid w:val="00DD497C"/>
    <w:rsid w:val="00E30200"/>
    <w:rsid w:val="00E36999"/>
    <w:rsid w:val="00E635AD"/>
    <w:rsid w:val="00EC600E"/>
    <w:rsid w:val="00EC708A"/>
    <w:rsid w:val="00ED09A7"/>
    <w:rsid w:val="00ED2F21"/>
    <w:rsid w:val="00EE2A9D"/>
    <w:rsid w:val="00EE6202"/>
    <w:rsid w:val="00EF282D"/>
    <w:rsid w:val="00F2781E"/>
    <w:rsid w:val="00F308C0"/>
    <w:rsid w:val="00F537B3"/>
    <w:rsid w:val="00F649E7"/>
    <w:rsid w:val="00FA422D"/>
    <w:rsid w:val="00FC6739"/>
    <w:rsid w:val="00FC7114"/>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4C"/>
    <w:pPr>
      <w:spacing w:after="200" w:line="276" w:lineRule="auto"/>
    </w:pPr>
    <w:rPr>
      <w:rFonts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36999"/>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8116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651"/>
  </w:style>
  <w:style w:type="paragraph" w:styleId="Footer">
    <w:name w:val="footer"/>
    <w:basedOn w:val="Normal"/>
    <w:link w:val="FooterChar"/>
    <w:uiPriority w:val="99"/>
    <w:semiHidden/>
    <w:rsid w:val="008116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1651"/>
  </w:style>
  <w:style w:type="paragraph" w:styleId="BalloonText">
    <w:name w:val="Balloon Text"/>
    <w:basedOn w:val="Normal"/>
    <w:link w:val="BalloonTextChar"/>
    <w:uiPriority w:val="99"/>
    <w:semiHidden/>
    <w:rsid w:val="008116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4</cp:revision>
  <dcterms:created xsi:type="dcterms:W3CDTF">2018-08-24T07:06:00Z</dcterms:created>
  <dcterms:modified xsi:type="dcterms:W3CDTF">2018-08-24T07:08:00Z</dcterms:modified>
</cp:coreProperties>
</file>